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7" w:rsidRPr="002377E7" w:rsidRDefault="002377E7" w:rsidP="0023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E7">
        <w:rPr>
          <w:rFonts w:ascii="Times New Roman" w:hAnsi="Times New Roman" w:cs="Times New Roman"/>
          <w:b/>
          <w:sz w:val="28"/>
          <w:szCs w:val="28"/>
        </w:rPr>
        <w:t>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</w:t>
      </w:r>
    </w:p>
    <w:p w:rsidR="002377E7" w:rsidRPr="002377E7" w:rsidRDefault="002377E7" w:rsidP="002377E7">
      <w:pPr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1" name="Рисунок 1" descr=" 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E7" w:rsidRPr="002377E7" w:rsidRDefault="002377E7" w:rsidP="0023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27EC">
        <w:rPr>
          <w:rFonts w:ascii="Times New Roman" w:hAnsi="Times New Roman" w:cs="Times New Roman"/>
          <w:sz w:val="28"/>
          <w:szCs w:val="28"/>
        </w:rPr>
        <w:t>Новояушевский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сельсовет!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>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 внедрена антикоррупционная анкета.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 xml:space="preserve">На сегодняшний день в сельском поселении </w:t>
      </w:r>
      <w:r w:rsidR="00D427EC">
        <w:rPr>
          <w:rFonts w:ascii="Times New Roman" w:hAnsi="Times New Roman" w:cs="Times New Roman"/>
          <w:sz w:val="28"/>
          <w:szCs w:val="28"/>
        </w:rPr>
        <w:t>Новояушевский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 </w:t>
      </w:r>
      <w:r w:rsidR="00D427EC">
        <w:rPr>
          <w:rFonts w:ascii="Times New Roman" w:hAnsi="Times New Roman" w:cs="Times New Roman"/>
          <w:sz w:val="28"/>
          <w:szCs w:val="28"/>
        </w:rPr>
        <w:t>Мечетлинский</w:t>
      </w:r>
      <w:bookmarkStart w:id="0" w:name="_GoBack"/>
      <w:bookmarkEnd w:id="0"/>
      <w:r w:rsidRPr="002377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 все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77E7">
        <w:rPr>
          <w:rFonts w:ascii="Times New Roman" w:hAnsi="Times New Roman" w:cs="Times New Roman"/>
          <w:sz w:val="28"/>
          <w:szCs w:val="28"/>
        </w:rPr>
        <w:t>аявления на погребение, как на резервирование, так и на новые участки оформляются с обязательным заполнением «</w:t>
      </w:r>
      <w:proofErr w:type="gramStart"/>
      <w:r w:rsidRPr="002377E7"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 w:rsidRPr="002377E7">
        <w:rPr>
          <w:rFonts w:ascii="Times New Roman" w:hAnsi="Times New Roman" w:cs="Times New Roman"/>
          <w:sz w:val="28"/>
          <w:szCs w:val="28"/>
        </w:rPr>
        <w:t>» в которой, лицо, взявшее на себя обязанность осуществить погребение умершего, письменно под роспись уведомлен о том, что место под погребение предоставляется на бесплатной основе, о недопустимости подстрекательства к коррупционным правонарушениям должностных лиц, об уголовной ответственности (ст. 291 УК РФ) взяткодателя за передачу взятки должностному лицу.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E7">
        <w:rPr>
          <w:rFonts w:ascii="Times New Roman" w:hAnsi="Times New Roman" w:cs="Times New Roman"/>
          <w:sz w:val="28"/>
          <w:szCs w:val="28"/>
        </w:rPr>
        <w:t xml:space="preserve">Во избежание коррупционных составляющих, связанных с незаконным получением ритуальными службами сведений об умершем, а также захоронений без разрешения администрации сельского поселения по месту регистрации  вы можете обратиться в Администрацию сельского поселения </w:t>
      </w:r>
      <w:r w:rsidR="00D427EC">
        <w:rPr>
          <w:rFonts w:ascii="Times New Roman" w:hAnsi="Times New Roman" w:cs="Times New Roman"/>
          <w:sz w:val="28"/>
          <w:szCs w:val="28"/>
        </w:rPr>
        <w:t>Новояушевский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  </w:t>
      </w:r>
      <w:r w:rsidR="00D427EC">
        <w:rPr>
          <w:rFonts w:ascii="Times New Roman" w:hAnsi="Times New Roman" w:cs="Times New Roman"/>
          <w:sz w:val="28"/>
          <w:szCs w:val="28"/>
        </w:rPr>
        <w:t>Мечетлинский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 по телефону: 8 (347</w:t>
      </w:r>
      <w:r w:rsidR="00D427EC">
        <w:rPr>
          <w:rFonts w:ascii="Times New Roman" w:hAnsi="Times New Roman" w:cs="Times New Roman"/>
          <w:sz w:val="28"/>
          <w:szCs w:val="28"/>
        </w:rPr>
        <w:t>70</w:t>
      </w:r>
      <w:r w:rsidRPr="002377E7">
        <w:rPr>
          <w:rFonts w:ascii="Times New Roman" w:hAnsi="Times New Roman" w:cs="Times New Roman"/>
          <w:sz w:val="28"/>
          <w:szCs w:val="28"/>
        </w:rPr>
        <w:t>) 2-</w:t>
      </w:r>
      <w:r w:rsidR="00D427EC">
        <w:rPr>
          <w:rFonts w:ascii="Times New Roman" w:hAnsi="Times New Roman" w:cs="Times New Roman"/>
          <w:sz w:val="28"/>
          <w:szCs w:val="28"/>
        </w:rPr>
        <w:t>36</w:t>
      </w:r>
      <w:r w:rsidR="007177E5">
        <w:rPr>
          <w:rFonts w:ascii="Times New Roman" w:hAnsi="Times New Roman" w:cs="Times New Roman"/>
          <w:sz w:val="28"/>
          <w:szCs w:val="28"/>
        </w:rPr>
        <w:t>-4</w:t>
      </w:r>
      <w:r w:rsidR="00D427EC">
        <w:rPr>
          <w:rFonts w:ascii="Times New Roman" w:hAnsi="Times New Roman" w:cs="Times New Roman"/>
          <w:sz w:val="28"/>
          <w:szCs w:val="28"/>
        </w:rPr>
        <w:t>8</w:t>
      </w:r>
      <w:r w:rsidRPr="0023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0B05" w:rsidRDefault="00E70B05"/>
    <w:sectPr w:rsidR="00E7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7"/>
    <w:rsid w:val="002377E7"/>
    <w:rsid w:val="007177E5"/>
    <w:rsid w:val="00B91E62"/>
    <w:rsid w:val="00D427EC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3</cp:revision>
  <dcterms:created xsi:type="dcterms:W3CDTF">2020-11-27T09:35:00Z</dcterms:created>
  <dcterms:modified xsi:type="dcterms:W3CDTF">2020-11-27T09:39:00Z</dcterms:modified>
</cp:coreProperties>
</file>